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幸福99丰裕固收763天26138期理财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幸福99丰裕固收763天26138期理财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2026年9月10日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幸福99丰裕固收763天26138期理财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Z7002226000303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2026年9月10日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629,073,606.00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37,176,243.00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48,503,238.00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14,948,357.00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4,276,507.00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190,579,721.00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156,651,912.00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FYG26138G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6,474,406.00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FYG26138I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320,000.00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5,827,214.00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FYG26138M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6,348,240.00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FYG26138N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11,767,736.00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FYG26138P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6,413,028.00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FYG26138Q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3,589,616.00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FYG26138T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12,936,303.00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FYG26138W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78,686,765.00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FYG26138X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16,511,350.00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FYG26138Y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22,755,300.00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FYG26138Z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5,307,670.00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2026年9月11日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